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4" w:rsidRDefault="00513E1C">
      <w:pPr>
        <w:spacing w:after="0"/>
        <w:jc w:val="center"/>
        <w:rPr>
          <w:rFonts w:ascii="Georgia" w:hAnsi="Georgia"/>
          <w:b/>
          <w:bCs/>
          <w:sz w:val="20"/>
          <w:u w:val="single"/>
        </w:rPr>
      </w:pPr>
      <w:bookmarkStart w:id="0" w:name="_GoBack"/>
      <w:bookmarkEnd w:id="0"/>
      <w:r>
        <w:rPr>
          <w:rFonts w:ascii="Georgia" w:hAnsi="Georgia"/>
          <w:b/>
          <w:bCs/>
          <w:sz w:val="20"/>
          <w:u w:val="single"/>
        </w:rPr>
        <w:t>Work Experience</w:t>
      </w:r>
    </w:p>
    <w:p w:rsidR="00732074" w:rsidRDefault="00732074">
      <w:pPr>
        <w:spacing w:after="0"/>
        <w:jc w:val="center"/>
        <w:rPr>
          <w:rFonts w:ascii="Georgia" w:hAnsi="Georgia"/>
          <w:b/>
          <w:sz w:val="20"/>
          <w:u w:val="single"/>
        </w:rPr>
      </w:pPr>
    </w:p>
    <w:p w:rsidR="00056988" w:rsidRDefault="00056988" w:rsidP="001C5122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Care Dimensions, Lincoln, MA</w:t>
      </w:r>
    </w:p>
    <w:p w:rsidR="00056988" w:rsidRDefault="00056988" w:rsidP="001C5122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January 8, 2018 – Present</w:t>
      </w:r>
    </w:p>
    <w:p w:rsidR="00056988" w:rsidRDefault="00056988" w:rsidP="001C5122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Administrative Assistant: Hospice House</w:t>
      </w:r>
    </w:p>
    <w:p w:rsidR="00056988" w:rsidRDefault="00056988" w:rsidP="001C5122">
      <w:pPr>
        <w:spacing w:after="0"/>
        <w:rPr>
          <w:rFonts w:ascii="Georgia" w:hAnsi="Georgia"/>
          <w:b/>
          <w:bCs/>
          <w:sz w:val="20"/>
        </w:rPr>
      </w:pP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Composes, types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and/or edits letters, reports, charts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and presentations utilizing MS Word, Excel, PowerPoint, and other health information applications/databases.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Answers telephone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directs call as appropriate or assists caller directly. Effectively handles messages, documenting time, caller, return number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and message as necessary.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Schedules and coordinates meetings as required by Hospice House Manager and Staff.  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Assists Hospice House Manager with staffing schedules.  Responds to scheduling vacancies as requested.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Places requests for contracted/agency and on-call staff as directed by manager.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Tracks documentation and data related to the clinical activities of the Hospice House such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as patient census information. 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Organizes and maintains various administrative and clinical records of the Hospice House.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Digitizes physical patient files and indexes them to the appropriate patients’ record.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Initiates calls for ancillary and outside services as requested.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Prioritizes and processes incoming and outgoing mail/correspondence for designated staff,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 well as responding to and/or routing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correspondence not requiring the dedicated staff member’s attention.</w:t>
      </w:r>
    </w:p>
    <w:p w:rsidR="00056988" w:rsidRPr="00056988" w:rsidRDefault="00056988" w:rsidP="00056988">
      <w:pPr>
        <w:numPr>
          <w:ilvl w:val="0"/>
          <w:numId w:val="31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Serves as liaison to Hospice Admissions/Intake staff; routes information requests to Hospice House Manager as necessary.</w:t>
      </w:r>
    </w:p>
    <w:p w:rsidR="00056988" w:rsidRPr="00056988" w:rsidRDefault="00056988" w:rsidP="00056988">
      <w:pPr>
        <w:numPr>
          <w:ilvl w:val="0"/>
          <w:numId w:val="32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Answers patients’ or family members’ requests for assistance as needed. Assists as appropriate or refers to proper staff member.</w:t>
      </w:r>
    </w:p>
    <w:p w:rsidR="00056988" w:rsidRPr="00056988" w:rsidRDefault="00056988" w:rsidP="00056988">
      <w:pPr>
        <w:numPr>
          <w:ilvl w:val="0"/>
          <w:numId w:val="32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Assists with the orientation of new staff and volunteers as it relates to scheduling and administrative Hospice House functions.</w:t>
      </w:r>
    </w:p>
    <w:p w:rsidR="00056988" w:rsidRPr="00056988" w:rsidRDefault="00056988" w:rsidP="00056988">
      <w:pPr>
        <w:numPr>
          <w:ilvl w:val="0"/>
          <w:numId w:val="32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proofErr w:type="gramStart"/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Orders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catalogues, organizes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and distributes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administrative and patient-care related supplies as required.</w:t>
      </w:r>
    </w:p>
    <w:p w:rsidR="00056988" w:rsidRPr="00056988" w:rsidRDefault="00056988" w:rsidP="00056988">
      <w:pPr>
        <w:numPr>
          <w:ilvl w:val="0"/>
          <w:numId w:val="32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Takes, transcribes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and distributes meeting minutes as needed/assigned.  </w:t>
      </w:r>
    </w:p>
    <w:p w:rsidR="00056988" w:rsidRPr="00056988" w:rsidRDefault="00056988" w:rsidP="00056988">
      <w:pPr>
        <w:numPr>
          <w:ilvl w:val="0"/>
          <w:numId w:val="32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proofErr w:type="gramStart"/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Copies, faxes, </w:t>
      </w:r>
      <w:r>
        <w:rPr>
          <w:rFonts w:ascii="Times New Roman" w:eastAsia="Times New Roman" w:hAnsi="Times New Roman"/>
          <w:color w:val="000000"/>
          <w:sz w:val="24"/>
          <w:szCs w:val="24"/>
        </w:rPr>
        <w:t>scans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and/or distributes reports as needed/assigned. Properly </w:t>
      </w:r>
      <w:r>
        <w:rPr>
          <w:rFonts w:ascii="Times New Roman" w:eastAsia="Times New Roman" w:hAnsi="Times New Roman"/>
          <w:color w:val="000000"/>
          <w:sz w:val="24"/>
          <w:szCs w:val="24"/>
        </w:rPr>
        <w:t>employs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required office equipment such as phone, computer, copier,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scanner,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fax, paging system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teaches other staff members to properly utilize them as well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88" w:rsidRPr="00056988" w:rsidRDefault="00056988" w:rsidP="00056988">
      <w:pPr>
        <w:numPr>
          <w:ilvl w:val="0"/>
          <w:numId w:val="32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Assists with administrative projects as re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quested, and as time/priorities 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permit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 xml:space="preserve"> such as monthly and special reports.</w:t>
      </w:r>
    </w:p>
    <w:p w:rsidR="00056988" w:rsidRPr="00056988" w:rsidRDefault="00056988" w:rsidP="00056988">
      <w:pPr>
        <w:numPr>
          <w:ilvl w:val="0"/>
          <w:numId w:val="32"/>
        </w:numPr>
        <w:spacing w:after="0" w:line="240" w:lineRule="auto"/>
        <w:textAlignment w:val="baseline"/>
        <w:rPr>
          <w:rFonts w:ascii="Noto Sans Symbols" w:eastAsia="Times New Roman" w:hAnsi="Noto Sans Symbols"/>
          <w:color w:val="000000"/>
          <w:sz w:val="24"/>
          <w:szCs w:val="24"/>
        </w:rPr>
      </w:pPr>
      <w:r w:rsidRPr="00056988">
        <w:rPr>
          <w:rFonts w:ascii="Times New Roman" w:eastAsia="Times New Roman" w:hAnsi="Times New Roman"/>
          <w:color w:val="000000"/>
          <w:sz w:val="24"/>
          <w:szCs w:val="24"/>
        </w:rPr>
        <w:t>Performs other duties assigned as required or requested.</w:t>
      </w:r>
    </w:p>
    <w:p w:rsidR="00056988" w:rsidRDefault="00056988" w:rsidP="001C5122">
      <w:pPr>
        <w:spacing w:after="0"/>
        <w:rPr>
          <w:rFonts w:ascii="Georgia" w:hAnsi="Georgia"/>
          <w:b/>
          <w:bCs/>
          <w:sz w:val="20"/>
        </w:rPr>
      </w:pPr>
    </w:p>
    <w:p w:rsidR="001C5122" w:rsidRDefault="001C5122" w:rsidP="001C5122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Care Dimensions, Waltham, MA</w:t>
      </w:r>
    </w:p>
    <w:p w:rsidR="001C5122" w:rsidRDefault="001C5122" w:rsidP="001C5122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 xml:space="preserve">October 18, 2017 – </w:t>
      </w:r>
      <w:r w:rsidR="002205F5">
        <w:rPr>
          <w:rFonts w:ascii="Georgia" w:hAnsi="Georgia"/>
          <w:b/>
          <w:bCs/>
          <w:sz w:val="20"/>
        </w:rPr>
        <w:t>December 4, 2017</w:t>
      </w:r>
    </w:p>
    <w:p w:rsidR="001C5122" w:rsidRDefault="001C5122" w:rsidP="001C5122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Office Desk Administrator (Temporary)</w:t>
      </w:r>
    </w:p>
    <w:p w:rsidR="001C5122" w:rsidRDefault="001C5122" w:rsidP="001C5122">
      <w:pPr>
        <w:spacing w:after="0"/>
        <w:rPr>
          <w:rFonts w:ascii="Georgia" w:hAnsi="Georgia"/>
          <w:b/>
          <w:bCs/>
          <w:sz w:val="20"/>
        </w:rPr>
      </w:pPr>
    </w:p>
    <w:p w:rsidR="00B962F0" w:rsidRDefault="00B962F0" w:rsidP="00B962F0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Performed secretarial duties, such as answering and redirecting calls, sending and receiving faxes, etc.</w:t>
      </w:r>
    </w:p>
    <w:p w:rsidR="001C5122" w:rsidRPr="009A6878" w:rsidRDefault="00B962F0" w:rsidP="001C5122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Handled, sorted, and routed incoming and outgoing mail and interdepartmental packages.</w:t>
      </w:r>
    </w:p>
    <w:p w:rsidR="001C5122" w:rsidRPr="009A6878" w:rsidRDefault="00B962F0" w:rsidP="001C5122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Provided walk-in candidates with employment applications, collected required documentation, and notified appropriate staff members of the candidates’ presence.</w:t>
      </w:r>
    </w:p>
    <w:p w:rsidR="001C5122" w:rsidRPr="009A6878" w:rsidRDefault="00B962F0" w:rsidP="001C5122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>Supplied employees with necessary office supplies and medical equipment, as well as replenishing the inventory.</w:t>
      </w:r>
    </w:p>
    <w:p w:rsidR="001C5122" w:rsidRPr="009A6878" w:rsidRDefault="00B962F0" w:rsidP="001C5122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Notified primary care physicians of patients’ deaths every day.</w:t>
      </w:r>
    </w:p>
    <w:p w:rsidR="001C5122" w:rsidRDefault="00B962F0" w:rsidP="001C5122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Greeted</w:t>
      </w:r>
      <w:r w:rsidR="00550577">
        <w:rPr>
          <w:rFonts w:ascii="Georgia" w:hAnsi="Georgia"/>
          <w:sz w:val="20"/>
        </w:rPr>
        <w:t>, guided,</w:t>
      </w:r>
      <w:r>
        <w:rPr>
          <w:rFonts w:ascii="Georgia" w:hAnsi="Georgia"/>
          <w:sz w:val="20"/>
        </w:rPr>
        <w:t xml:space="preserve"> and assisted incoming guests and clientele</w:t>
      </w:r>
      <w:r w:rsidR="00550577">
        <w:rPr>
          <w:rFonts w:ascii="Georgia" w:hAnsi="Georgia"/>
          <w:sz w:val="20"/>
        </w:rPr>
        <w:t>.</w:t>
      </w:r>
    </w:p>
    <w:p w:rsidR="001C5122" w:rsidRDefault="001C5122">
      <w:pPr>
        <w:spacing w:after="0"/>
        <w:rPr>
          <w:rFonts w:ascii="Georgia" w:hAnsi="Georgia"/>
          <w:b/>
          <w:bCs/>
          <w:sz w:val="20"/>
        </w:rPr>
      </w:pPr>
    </w:p>
    <w:p w:rsidR="009A6878" w:rsidRDefault="009A6878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Virtual Assistant</w:t>
      </w:r>
      <w:r w:rsidR="00AB51AD">
        <w:rPr>
          <w:rFonts w:ascii="Georgia" w:hAnsi="Georgia"/>
          <w:b/>
          <w:bCs/>
          <w:sz w:val="20"/>
        </w:rPr>
        <w:t xml:space="preserve"> &amp; Freelance Writer</w:t>
      </w:r>
    </w:p>
    <w:p w:rsidR="009A6878" w:rsidRDefault="009A6878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June 2016 – Present</w:t>
      </w:r>
    </w:p>
    <w:p w:rsidR="009A6878" w:rsidRDefault="009A6878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Self-Employed</w:t>
      </w:r>
      <w:r w:rsidR="00AB51AD">
        <w:rPr>
          <w:rFonts w:ascii="Georgia" w:hAnsi="Georgia"/>
          <w:b/>
          <w:bCs/>
          <w:sz w:val="20"/>
        </w:rPr>
        <w:t>/Freelance</w:t>
      </w:r>
    </w:p>
    <w:p w:rsidR="009A6878" w:rsidRDefault="009A6878">
      <w:pPr>
        <w:spacing w:after="0"/>
        <w:rPr>
          <w:rFonts w:ascii="Georgia" w:hAnsi="Georgia"/>
          <w:b/>
          <w:bCs/>
          <w:sz w:val="20"/>
        </w:rPr>
      </w:pPr>
    </w:p>
    <w:p w:rsidR="009A6878" w:rsidRP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 xml:space="preserve">Created and designed websites using </w:t>
      </w:r>
      <w:proofErr w:type="spellStart"/>
      <w:r w:rsidRPr="009A6878">
        <w:rPr>
          <w:rFonts w:ascii="Georgia" w:hAnsi="Georgia"/>
          <w:sz w:val="20"/>
        </w:rPr>
        <w:t>Wordpress</w:t>
      </w:r>
      <w:proofErr w:type="spellEnd"/>
      <w:r w:rsidRPr="009A6878">
        <w:rPr>
          <w:rFonts w:ascii="Georgia" w:hAnsi="Georgia"/>
          <w:sz w:val="20"/>
        </w:rPr>
        <w:t xml:space="preserve">, </w:t>
      </w:r>
      <w:proofErr w:type="spellStart"/>
      <w:r w:rsidRPr="009A6878">
        <w:rPr>
          <w:rFonts w:ascii="Georgia" w:hAnsi="Georgia"/>
          <w:sz w:val="20"/>
        </w:rPr>
        <w:t>Wix</w:t>
      </w:r>
      <w:proofErr w:type="spellEnd"/>
      <w:r w:rsidRPr="009A6878">
        <w:rPr>
          <w:rFonts w:ascii="Georgia" w:hAnsi="Georgia"/>
          <w:sz w:val="20"/>
        </w:rPr>
        <w:t>, and basic HTML.</w:t>
      </w:r>
    </w:p>
    <w:p w:rsidR="009A6878" w:rsidRP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>Wrote copy for multiple businesses' websites.</w:t>
      </w:r>
    </w:p>
    <w:p w:rsidR="009A6878" w:rsidRP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>Generated daily written and visual content, often by incorporating paid affiliate links into blog posts.</w:t>
      </w:r>
    </w:p>
    <w:p w:rsidR="009A6878" w:rsidRP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>Created informational graphics to accompany content.</w:t>
      </w:r>
    </w:p>
    <w:p w:rsidR="009A6878" w:rsidRP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>Maintained brand voice by following style guides.</w:t>
      </w:r>
    </w:p>
    <w:p w:rsidR="009A6878" w:rsidRP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>Boosted web traffic through social media and SEO.</w:t>
      </w:r>
    </w:p>
    <w:p w:rsidR="009A6878" w:rsidRP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 xml:space="preserve">Used Hootsuite, Buffer, </w:t>
      </w:r>
      <w:proofErr w:type="spellStart"/>
      <w:r w:rsidRPr="009A6878">
        <w:rPr>
          <w:rFonts w:ascii="Georgia" w:hAnsi="Georgia"/>
          <w:sz w:val="20"/>
        </w:rPr>
        <w:t>SweeterTweet</w:t>
      </w:r>
      <w:proofErr w:type="spellEnd"/>
      <w:r w:rsidRPr="009A6878">
        <w:rPr>
          <w:rFonts w:ascii="Georgia" w:hAnsi="Georgia"/>
          <w:sz w:val="20"/>
        </w:rPr>
        <w:t xml:space="preserve">, </w:t>
      </w:r>
      <w:proofErr w:type="spellStart"/>
      <w:r w:rsidRPr="009A6878">
        <w:rPr>
          <w:rFonts w:ascii="Georgia" w:hAnsi="Georgia"/>
          <w:sz w:val="20"/>
        </w:rPr>
        <w:t>Canva</w:t>
      </w:r>
      <w:proofErr w:type="spellEnd"/>
      <w:r w:rsidRPr="009A6878">
        <w:rPr>
          <w:rFonts w:ascii="Georgia" w:hAnsi="Georgia"/>
          <w:sz w:val="20"/>
        </w:rPr>
        <w:t>, Facebook, Ins</w:t>
      </w:r>
      <w:r>
        <w:rPr>
          <w:rFonts w:ascii="Georgia" w:hAnsi="Georgia"/>
          <w:sz w:val="20"/>
        </w:rPr>
        <w:t xml:space="preserve">tagram, Twitter, Pinterest, and </w:t>
      </w:r>
      <w:r w:rsidRPr="009A6878">
        <w:rPr>
          <w:rFonts w:ascii="Georgia" w:hAnsi="Georgia"/>
          <w:sz w:val="20"/>
        </w:rPr>
        <w:t>YouTube to establish web presence through written posts, photos, graphics, and videos.</w:t>
      </w:r>
    </w:p>
    <w:p w:rsidR="009A6878" w:rsidRDefault="009A6878" w:rsidP="009A6878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9A6878">
        <w:rPr>
          <w:rFonts w:ascii="Georgia" w:hAnsi="Georgia"/>
          <w:sz w:val="20"/>
        </w:rPr>
        <w:t>Navigated CMSs to update sites, improve SEO, and otherwise maintain sites.</w:t>
      </w:r>
    </w:p>
    <w:p w:rsidR="008E6AB4" w:rsidRDefault="008E6AB4" w:rsidP="008E6AB4">
      <w:pPr>
        <w:spacing w:after="0"/>
        <w:rPr>
          <w:rFonts w:ascii="Georgia" w:hAnsi="Georgia"/>
          <w:sz w:val="20"/>
        </w:rPr>
      </w:pPr>
    </w:p>
    <w:p w:rsidR="008E6AB4" w:rsidRDefault="008E6AB4" w:rsidP="008E6AB4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Trinity Health Services, Waltham, MA</w:t>
      </w:r>
    </w:p>
    <w:p w:rsidR="008E6AB4" w:rsidRDefault="008E6AB4" w:rsidP="008E6AB4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2007-present</w:t>
      </w:r>
    </w:p>
    <w:p w:rsidR="008E6AB4" w:rsidRDefault="008E6AB4" w:rsidP="008E6AB4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Secretary</w:t>
      </w:r>
    </w:p>
    <w:p w:rsidR="008E6AB4" w:rsidRDefault="008E6AB4" w:rsidP="008E6AB4">
      <w:pPr>
        <w:spacing w:after="0"/>
        <w:rPr>
          <w:rFonts w:ascii="Georgia" w:hAnsi="Georgia"/>
          <w:sz w:val="20"/>
        </w:rPr>
      </w:pPr>
    </w:p>
    <w:p w:rsidR="008E6AB4" w:rsidRDefault="008E6AB4" w:rsidP="008E6AB4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Helped to contract new clients for the staffing agency.</w:t>
      </w:r>
    </w:p>
    <w:p w:rsidR="008E6AB4" w:rsidRDefault="008E6AB4" w:rsidP="008E6AB4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Designed original brochures and related print media.</w:t>
      </w:r>
    </w:p>
    <w:p w:rsidR="008E6AB4" w:rsidRDefault="008E6AB4" w:rsidP="00AB51AD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Performed secretarial duties, such as answering calls, sending faxes, etc.</w:t>
      </w:r>
    </w:p>
    <w:p w:rsidR="008E6AB4" w:rsidRDefault="008E6AB4" w:rsidP="008E6AB4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Assigned shifts to employees.</w:t>
      </w:r>
    </w:p>
    <w:p w:rsidR="008E6AB4" w:rsidRDefault="008E6AB4" w:rsidP="008E6AB4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Organized and maintained employee records into database.</w:t>
      </w:r>
    </w:p>
    <w:p w:rsidR="008E6AB4" w:rsidRDefault="008E6AB4" w:rsidP="008E6AB4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Managed payroll information for employees.</w:t>
      </w:r>
    </w:p>
    <w:p w:rsidR="008E6AB4" w:rsidRDefault="008E6AB4" w:rsidP="008E6AB4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Distributed checks to employees.</w:t>
      </w:r>
    </w:p>
    <w:p w:rsidR="00AB51AD" w:rsidRPr="00AB51AD" w:rsidRDefault="00AB51AD" w:rsidP="00AB51AD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AB51AD">
        <w:rPr>
          <w:rFonts w:ascii="Georgia" w:hAnsi="Georgia"/>
          <w:sz w:val="20"/>
        </w:rPr>
        <w:t xml:space="preserve">Created, designed, and curated website using </w:t>
      </w:r>
      <w:proofErr w:type="spellStart"/>
      <w:r w:rsidRPr="00AB51AD">
        <w:rPr>
          <w:rFonts w:ascii="Georgia" w:hAnsi="Georgia"/>
          <w:sz w:val="20"/>
        </w:rPr>
        <w:t>Wix</w:t>
      </w:r>
      <w:proofErr w:type="spellEnd"/>
      <w:r w:rsidRPr="00AB51AD">
        <w:rPr>
          <w:rFonts w:ascii="Georgia" w:hAnsi="Georgia"/>
          <w:sz w:val="20"/>
        </w:rPr>
        <w:t xml:space="preserve"> and basic HTML.</w:t>
      </w:r>
    </w:p>
    <w:p w:rsidR="00AB51AD" w:rsidRPr="00AB51AD" w:rsidRDefault="00AB51AD" w:rsidP="00AB51AD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AB51AD">
        <w:rPr>
          <w:rFonts w:ascii="Georgia" w:hAnsi="Georgia"/>
          <w:sz w:val="20"/>
        </w:rPr>
        <w:t>Wrote website copy and maintained brand voice by following style guides.</w:t>
      </w:r>
    </w:p>
    <w:p w:rsidR="00AB51AD" w:rsidRPr="00AB51AD" w:rsidRDefault="00AB51AD" w:rsidP="00AB51AD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AB51AD">
        <w:rPr>
          <w:rFonts w:ascii="Georgia" w:hAnsi="Georgia"/>
          <w:sz w:val="20"/>
        </w:rPr>
        <w:t>Boosted web traffic through social media and SEO.</w:t>
      </w:r>
    </w:p>
    <w:p w:rsidR="00AB51AD" w:rsidRDefault="00AB51AD" w:rsidP="00AB51AD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 w:rsidRPr="00AB51AD">
        <w:rPr>
          <w:rFonts w:ascii="Georgia" w:hAnsi="Georgia"/>
          <w:sz w:val="20"/>
        </w:rPr>
        <w:t>Navigated CMSs to update sites, improve SEO, and otherwise maintain sites.</w:t>
      </w:r>
    </w:p>
    <w:p w:rsidR="009A6878" w:rsidRDefault="009A6878">
      <w:pPr>
        <w:spacing w:after="0"/>
        <w:rPr>
          <w:rFonts w:ascii="Georgia" w:hAnsi="Georgia"/>
          <w:b/>
          <w:bCs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Auditor, City of Waltham, MA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 xml:space="preserve">August </w:t>
      </w:r>
      <w:r>
        <w:rPr>
          <w:rFonts w:ascii="Georgia" w:hAnsi="Georgia"/>
          <w:b/>
          <w:bCs/>
          <w:color w:val="000000"/>
          <w:sz w:val="20"/>
        </w:rPr>
        <w:t>1</w:t>
      </w:r>
      <w:r w:rsidR="009A6878">
        <w:rPr>
          <w:rFonts w:ascii="Georgia" w:hAnsi="Georgia"/>
          <w:b/>
          <w:bCs/>
          <w:color w:val="000000"/>
          <w:sz w:val="20"/>
        </w:rPr>
        <w:t>1</w:t>
      </w:r>
      <w:r>
        <w:rPr>
          <w:rFonts w:ascii="Georgia" w:hAnsi="Georgia"/>
          <w:b/>
          <w:bCs/>
          <w:color w:val="000000"/>
          <w:sz w:val="20"/>
        </w:rPr>
        <w:t xml:space="preserve">, </w:t>
      </w:r>
      <w:r>
        <w:rPr>
          <w:rFonts w:ascii="Georgia" w:hAnsi="Georgia"/>
          <w:b/>
          <w:bCs/>
          <w:sz w:val="20"/>
        </w:rPr>
        <w:t xml:space="preserve">2016 – </w:t>
      </w:r>
      <w:r>
        <w:rPr>
          <w:rFonts w:ascii="Georgia" w:hAnsi="Georgia"/>
          <w:b/>
          <w:bCs/>
          <w:color w:val="000000"/>
          <w:sz w:val="20"/>
        </w:rPr>
        <w:t>September 6, 2017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Auditing Intern</w:t>
      </w:r>
    </w:p>
    <w:p w:rsidR="00732074" w:rsidRDefault="00732074">
      <w:pPr>
        <w:spacing w:after="0"/>
        <w:rPr>
          <w:rFonts w:ascii="Georgia" w:hAnsi="Georgia"/>
          <w:b/>
          <w:sz w:val="20"/>
        </w:rPr>
      </w:pP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Performed such clerical tasks as data entry, photocopying, filing, answering phones, etc.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Engaged in general bookkeeping and accounting utilizing specialized software as well as Microsoft Excel.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Assembled, organized, and stored financial records in secure locations.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Assisted in the preparation of mass mailings, including creating mail merges and filling, labeling, and metering envelopes.</w:t>
      </w:r>
    </w:p>
    <w:p w:rsidR="00732074" w:rsidRDefault="00732074">
      <w:pPr>
        <w:spacing w:after="0"/>
        <w:rPr>
          <w:rFonts w:ascii="Georgia" w:hAnsi="Georgia"/>
          <w:b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 xml:space="preserve">MK Marketing, </w:t>
      </w:r>
      <w:proofErr w:type="spellStart"/>
      <w:proofErr w:type="gramStart"/>
      <w:r>
        <w:rPr>
          <w:rFonts w:ascii="Georgia" w:hAnsi="Georgia"/>
          <w:b/>
          <w:bCs/>
          <w:smallCaps/>
          <w:sz w:val="20"/>
        </w:rPr>
        <w:t>llc</w:t>
      </w:r>
      <w:proofErr w:type="spellEnd"/>
      <w:r>
        <w:rPr>
          <w:rFonts w:ascii="Georgia" w:hAnsi="Georgia"/>
          <w:b/>
          <w:bCs/>
          <w:sz w:val="20"/>
        </w:rPr>
        <w:t>.,</w:t>
      </w:r>
      <w:proofErr w:type="gramEnd"/>
      <w:r>
        <w:rPr>
          <w:rFonts w:ascii="Georgia" w:hAnsi="Georgia"/>
          <w:b/>
          <w:bCs/>
          <w:sz w:val="20"/>
        </w:rPr>
        <w:t xml:space="preserve"> Charlottesville, VA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March 2015 – April 2015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Sales Representative at Waltham, MA Costco Club</w:t>
      </w:r>
    </w:p>
    <w:p w:rsidR="00732074" w:rsidRDefault="00732074">
      <w:pPr>
        <w:spacing w:after="0"/>
        <w:rPr>
          <w:rFonts w:ascii="Georgia" w:hAnsi="Georgia"/>
          <w:b/>
          <w:sz w:val="20"/>
        </w:rPr>
      </w:pP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Researched the benefits of the product to better inform the public.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Engaged with potential customers through polite conversation.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Informed Costco guests of the health benefits of liquid </w:t>
      </w:r>
      <w:proofErr w:type="spellStart"/>
      <w:r>
        <w:rPr>
          <w:rFonts w:ascii="Georgia" w:hAnsi="Georgia"/>
          <w:sz w:val="20"/>
        </w:rPr>
        <w:t>Qunol</w:t>
      </w:r>
      <w:proofErr w:type="spellEnd"/>
      <w:r>
        <w:rPr>
          <w:rFonts w:ascii="Georgia" w:hAnsi="Georgia"/>
          <w:sz w:val="20"/>
        </w:rPr>
        <w:t xml:space="preserve"> CoQ10.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Persuaded clients to purchase product and encouraged them to spread the word.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Provided samples of the product for the consumer to try and help influence their decision.</w:t>
      </w:r>
    </w:p>
    <w:p w:rsidR="00732074" w:rsidRDefault="00732074">
      <w:pPr>
        <w:spacing w:after="0"/>
        <w:rPr>
          <w:rFonts w:ascii="Georgia" w:hAnsi="Georgia"/>
          <w:b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Ninety-Nine Restaurant, Waltham, MA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August 2014 – December 2014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Hostess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Greeted and seated guests according to seating plan.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Delivered menus to guest and ensured dietary differences were noted and accounted for.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Ensured the quantity of menus was sufficient to cater to the number of guests.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Answered phone calls and informed customers of various promotions.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Took to-go and pick-up orders, by phone and in person, and delivered them to guests or guests’ vehicles.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Relayed orders to the kitchen and ensure all orders were filled in a timely and accurate fashion.</w:t>
      </w:r>
    </w:p>
    <w:p w:rsidR="00732074" w:rsidRDefault="00513E1C">
      <w:pPr>
        <w:numPr>
          <w:ilvl w:val="0"/>
          <w:numId w:val="21"/>
        </w:numPr>
        <w:spacing w:after="0"/>
        <w:rPr>
          <w:sz w:val="20"/>
        </w:rPr>
      </w:pPr>
      <w:r>
        <w:rPr>
          <w:rFonts w:ascii="Georgia" w:hAnsi="Georgia"/>
          <w:sz w:val="20"/>
        </w:rPr>
        <w:t>Bussed tables, served food, and refreshed beverages.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Set up dining rooms and made call-ahead seating arrangements.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Maintained clean and organized tables and work area.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Managed event related work including setting up tables and maintaining both exterior and interior of the restaurant.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Admission Office, Regis College, Weston, MA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February 3, 2014 – April 28, 2014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Intern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numPr>
          <w:ilvl w:val="0"/>
          <w:numId w:val="29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Organized and maintained admitted student records.</w:t>
      </w:r>
    </w:p>
    <w:p w:rsidR="00732074" w:rsidRDefault="00513E1C">
      <w:pPr>
        <w:numPr>
          <w:ilvl w:val="0"/>
          <w:numId w:val="29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Managed social media pages.</w:t>
      </w:r>
    </w:p>
    <w:p w:rsidR="00732074" w:rsidRDefault="00513E1C">
      <w:pPr>
        <w:numPr>
          <w:ilvl w:val="0"/>
          <w:numId w:val="29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Engaged with potential applicants online through the creation of contests and other activities.</w:t>
      </w:r>
    </w:p>
    <w:p w:rsidR="00732074" w:rsidRDefault="00513E1C">
      <w:pPr>
        <w:numPr>
          <w:ilvl w:val="0"/>
          <w:numId w:val="29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Created original videos about Regis College students and technology.</w:t>
      </w:r>
    </w:p>
    <w:p w:rsidR="00732074" w:rsidRDefault="00513E1C">
      <w:pPr>
        <w:numPr>
          <w:ilvl w:val="0"/>
          <w:numId w:val="29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Designed print publications.</w:t>
      </w:r>
    </w:p>
    <w:p w:rsidR="00732074" w:rsidRDefault="00732074">
      <w:pPr>
        <w:spacing w:after="0"/>
        <w:rPr>
          <w:rFonts w:ascii="Georgia" w:hAnsi="Georgia"/>
          <w:b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Special Education Summer Program, Stanley Elementary School, Waltham, MA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July 1, 2013 – August 2, 2013 | June 30, 2014 – August 1, 2014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Paraprofessional Educator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Directed skill-maintenance activities for preschoolers on the autism spectrum.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Provided students with entertainment.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Monitored youth during recess and other excursions.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Restrained children during tantrums and redirected misbehavior. 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Obtained meals for preschoolers.</w:t>
      </w:r>
    </w:p>
    <w:p w:rsidR="00732074" w:rsidRDefault="00513E1C">
      <w:pPr>
        <w:numPr>
          <w:ilvl w:val="0"/>
          <w:numId w:val="21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Maintained a sterile environment for youth.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jc w:val="center"/>
        <w:rPr>
          <w:rFonts w:ascii="Georgia" w:hAnsi="Georgia"/>
          <w:b/>
          <w:bCs/>
          <w:sz w:val="20"/>
          <w:u w:val="single"/>
        </w:rPr>
      </w:pPr>
      <w:r>
        <w:rPr>
          <w:rFonts w:ascii="Georgia" w:hAnsi="Georgia"/>
          <w:b/>
          <w:bCs/>
          <w:sz w:val="20"/>
          <w:u w:val="single"/>
        </w:rPr>
        <w:t>Volunteer Work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Oak Square YMCA, Brighton, MA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April 2013 – May 2013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Volunteer Coach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numPr>
          <w:ilvl w:val="0"/>
          <w:numId w:val="23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Assisted with and participated in coaching sports to youths aged 3-12 years old.</w:t>
      </w:r>
    </w:p>
    <w:p w:rsidR="00732074" w:rsidRDefault="00513E1C">
      <w:pPr>
        <w:numPr>
          <w:ilvl w:val="0"/>
          <w:numId w:val="23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Monitored youth during activities.</w:t>
      </w:r>
    </w:p>
    <w:p w:rsidR="00732074" w:rsidRDefault="00513E1C">
      <w:pPr>
        <w:numPr>
          <w:ilvl w:val="0"/>
          <w:numId w:val="23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Organized skill-building lessons for students.</w:t>
      </w:r>
    </w:p>
    <w:p w:rsidR="00732074" w:rsidRDefault="00513E1C">
      <w:pPr>
        <w:numPr>
          <w:ilvl w:val="0"/>
          <w:numId w:val="23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Assisted with volunteer office duties.</w:t>
      </w:r>
    </w:p>
    <w:p w:rsidR="00732074" w:rsidRDefault="00513E1C">
      <w:pPr>
        <w:numPr>
          <w:ilvl w:val="0"/>
          <w:numId w:val="23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Performed menial cleaning tasks, such as organizing sports equipment closet.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Afterschool Program, Saint Jude School, Waltham, MA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2009-2010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Teacher’s Aide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numPr>
          <w:ilvl w:val="0"/>
          <w:numId w:val="24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Tutored students in various subjects.</w:t>
      </w:r>
    </w:p>
    <w:p w:rsidR="00732074" w:rsidRDefault="00513E1C">
      <w:pPr>
        <w:numPr>
          <w:ilvl w:val="0"/>
          <w:numId w:val="24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Supervised youth during recess and excursions.</w:t>
      </w:r>
    </w:p>
    <w:p w:rsidR="00732074" w:rsidRDefault="00513E1C">
      <w:pPr>
        <w:numPr>
          <w:ilvl w:val="0"/>
          <w:numId w:val="24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Lead children in organized activities.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jc w:val="center"/>
        <w:rPr>
          <w:rFonts w:ascii="Georgia" w:hAnsi="Georgia"/>
          <w:b/>
          <w:bCs/>
          <w:sz w:val="20"/>
          <w:u w:val="single"/>
        </w:rPr>
      </w:pPr>
      <w:r>
        <w:rPr>
          <w:rFonts w:ascii="Georgia" w:hAnsi="Georgia"/>
          <w:b/>
          <w:bCs/>
          <w:sz w:val="20"/>
          <w:u w:val="single"/>
        </w:rPr>
        <w:t>Education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>Regis College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235 Wellesley St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Weston, MA 02493</w:t>
      </w:r>
      <w:r>
        <w:rPr>
          <w:rFonts w:ascii="Times New Roman" w:hAnsi="Times New Roman"/>
          <w:sz w:val="20"/>
        </w:rPr>
        <w:t>‎</w:t>
      </w:r>
      <w:r>
        <w:rPr>
          <w:rFonts w:ascii="Georgia" w:hAnsi="Georgia"/>
          <w:sz w:val="20"/>
        </w:rPr>
        <w:t xml:space="preserve"> 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(781) 768-7000</w:t>
      </w:r>
    </w:p>
    <w:p w:rsidR="00732074" w:rsidRDefault="00513E1C">
      <w:pPr>
        <w:spacing w:after="0"/>
        <w:rPr>
          <w:rFonts w:ascii="Georgia" w:hAnsi="Georgia"/>
          <w:color w:val="000000"/>
          <w:sz w:val="20"/>
        </w:rPr>
      </w:pPr>
      <w:r>
        <w:rPr>
          <w:rFonts w:ascii="Georgia" w:hAnsi="Georgia"/>
          <w:sz w:val="20"/>
        </w:rPr>
        <w:t>Dates attended: 2013-</w:t>
      </w:r>
      <w:r>
        <w:rPr>
          <w:rFonts w:ascii="Georgia" w:hAnsi="Georgia"/>
          <w:color w:val="000000"/>
          <w:sz w:val="20"/>
        </w:rPr>
        <w:t>2017</w:t>
      </w:r>
    </w:p>
    <w:p w:rsidR="00AB51AD" w:rsidRDefault="00AB51AD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color w:val="000000"/>
          <w:sz w:val="20"/>
        </w:rPr>
        <w:t>BA in Journalism &amp; Communications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Saint Joseph Preparatory High School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617 Cambridge Street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Brighton, MA 02135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Dates attended: 2012 - 2013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Overall GPA: 3.73</w:t>
      </w:r>
    </w:p>
    <w:p w:rsidR="00732074" w:rsidRDefault="00732074">
      <w:pPr>
        <w:spacing w:after="0"/>
        <w:rPr>
          <w:rFonts w:ascii="Georgia" w:hAnsi="Georgia"/>
          <w:b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Mount Saint Joseph Academy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617 Cambridge Street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Brighton, MA 02135</w:t>
      </w: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sz w:val="20"/>
        </w:rPr>
        <w:t>Dates attended: 2009 - 2012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jc w:val="center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  <w:u w:val="single"/>
        </w:rPr>
        <w:t>Skills and Languages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Familiar with Photoshop, GIMP, Illustrator, InDesign, </w:t>
      </w:r>
      <w:proofErr w:type="spellStart"/>
      <w:r w:rsidR="00AB51AD">
        <w:rPr>
          <w:rFonts w:ascii="Georgia" w:hAnsi="Georgia"/>
          <w:sz w:val="20"/>
        </w:rPr>
        <w:t>Canva</w:t>
      </w:r>
      <w:proofErr w:type="spellEnd"/>
      <w:r w:rsidR="00AB51AD">
        <w:rPr>
          <w:rFonts w:ascii="Georgia" w:hAnsi="Georgia"/>
          <w:sz w:val="20"/>
        </w:rPr>
        <w:t xml:space="preserve">, </w:t>
      </w:r>
      <w:r>
        <w:rPr>
          <w:rFonts w:ascii="Georgia" w:hAnsi="Georgia"/>
          <w:sz w:val="20"/>
        </w:rPr>
        <w:t>etc.; can retouch, manipulate photos and design flyers, brochures</w:t>
      </w:r>
    </w:p>
    <w:p w:rsidR="00AB51AD" w:rsidRDefault="00AB51AD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Social media proficiency (</w:t>
      </w:r>
      <w:r w:rsidRPr="009A6878">
        <w:rPr>
          <w:rFonts w:ascii="Georgia" w:hAnsi="Georgia"/>
          <w:sz w:val="20"/>
        </w:rPr>
        <w:t>H</w:t>
      </w:r>
      <w:r>
        <w:rPr>
          <w:rFonts w:ascii="Georgia" w:hAnsi="Georgia"/>
          <w:sz w:val="20"/>
        </w:rPr>
        <w:t xml:space="preserve">ootsuite, Buffer, </w:t>
      </w:r>
      <w:proofErr w:type="spellStart"/>
      <w:r>
        <w:rPr>
          <w:rFonts w:ascii="Georgia" w:hAnsi="Georgia"/>
          <w:sz w:val="20"/>
        </w:rPr>
        <w:t>SweeterTweet</w:t>
      </w:r>
      <w:proofErr w:type="spellEnd"/>
      <w:r w:rsidRPr="009A6878">
        <w:rPr>
          <w:rFonts w:ascii="Georgia" w:hAnsi="Georgia"/>
          <w:sz w:val="20"/>
        </w:rPr>
        <w:t>, Facebook, Ins</w:t>
      </w:r>
      <w:r>
        <w:rPr>
          <w:rFonts w:ascii="Georgia" w:hAnsi="Georgia"/>
          <w:sz w:val="20"/>
        </w:rPr>
        <w:t xml:space="preserve">tagram, Twitter, Pinterest, and </w:t>
      </w:r>
      <w:r w:rsidRPr="009A6878">
        <w:rPr>
          <w:rFonts w:ascii="Georgia" w:hAnsi="Georgia"/>
          <w:sz w:val="20"/>
        </w:rPr>
        <w:t>YouTube</w:t>
      </w:r>
      <w:r>
        <w:rPr>
          <w:rFonts w:ascii="Georgia" w:hAnsi="Georgia"/>
          <w:sz w:val="20"/>
        </w:rPr>
        <w:t>)</w:t>
      </w:r>
    </w:p>
    <w:p w:rsidR="00056988" w:rsidRDefault="00056988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Familiar with </w:t>
      </w:r>
      <w:proofErr w:type="spellStart"/>
      <w:r>
        <w:rPr>
          <w:rFonts w:ascii="Georgia" w:hAnsi="Georgia"/>
          <w:sz w:val="20"/>
        </w:rPr>
        <w:t>NetSmart</w:t>
      </w:r>
      <w:proofErr w:type="spellEnd"/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sz w:val="20"/>
        </w:rPr>
        <w:t>HomeCare</w:t>
      </w:r>
      <w:proofErr w:type="spellEnd"/>
      <w:r>
        <w:rPr>
          <w:rFonts w:ascii="Georgia" w:hAnsi="Georgia"/>
          <w:sz w:val="20"/>
        </w:rPr>
        <w:t xml:space="preserve">, </w:t>
      </w:r>
      <w:proofErr w:type="spellStart"/>
      <w:r>
        <w:rPr>
          <w:rFonts w:ascii="Georgia" w:hAnsi="Georgia"/>
          <w:sz w:val="20"/>
        </w:rPr>
        <w:t>OnBase</w:t>
      </w:r>
      <w:proofErr w:type="spellEnd"/>
      <w:r>
        <w:rPr>
          <w:rFonts w:ascii="Georgia" w:hAnsi="Georgia"/>
          <w:sz w:val="20"/>
        </w:rPr>
        <w:t xml:space="preserve">, and </w:t>
      </w:r>
    </w:p>
    <w:p w:rsidR="00732074" w:rsidRDefault="00AB51AD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Familiar with iMovie, Adobe Premiere Pro, and </w:t>
      </w:r>
      <w:r w:rsidR="00513E1C">
        <w:rPr>
          <w:rFonts w:ascii="Georgia" w:hAnsi="Georgia"/>
          <w:sz w:val="20"/>
        </w:rPr>
        <w:t>Final Touch Pro</w:t>
      </w: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Proficient with PCs as well as Macs.</w:t>
      </w: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Communication skills: Journalism major</w:t>
      </w: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Intermediate experience in child care</w:t>
      </w: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Researching and resource skills</w:t>
      </w: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Profi</w:t>
      </w:r>
      <w:r w:rsidR="00AB51AD">
        <w:rPr>
          <w:rFonts w:ascii="Georgia" w:hAnsi="Georgia"/>
          <w:sz w:val="20"/>
        </w:rPr>
        <w:t>cient with Microsoft Office</w:t>
      </w:r>
      <w:r w:rsidR="00056988">
        <w:rPr>
          <w:rFonts w:ascii="Georgia" w:hAnsi="Georgia"/>
          <w:sz w:val="20"/>
        </w:rPr>
        <w:t>, including Outlook</w:t>
      </w: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Basic conversational Spanish</w:t>
      </w:r>
    </w:p>
    <w:p w:rsidR="00732074" w:rsidRDefault="00513E1C">
      <w:pPr>
        <w:numPr>
          <w:ilvl w:val="0"/>
          <w:numId w:val="25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Sings soprano, three-octave range. Experience with sight-reading.</w:t>
      </w:r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jc w:val="center"/>
        <w:rPr>
          <w:rFonts w:ascii="Georgia" w:hAnsi="Georgia"/>
          <w:b/>
          <w:bCs/>
          <w:sz w:val="20"/>
          <w:u w:val="single"/>
        </w:rPr>
      </w:pPr>
      <w:r>
        <w:rPr>
          <w:rFonts w:ascii="Georgia" w:hAnsi="Georgia"/>
          <w:b/>
          <w:bCs/>
          <w:sz w:val="20"/>
          <w:u w:val="single"/>
        </w:rPr>
        <w:lastRenderedPageBreak/>
        <w:t>Other Experience</w:t>
      </w:r>
    </w:p>
    <w:p w:rsidR="00732074" w:rsidRDefault="00732074">
      <w:pPr>
        <w:spacing w:after="0"/>
        <w:jc w:val="center"/>
        <w:rPr>
          <w:rFonts w:ascii="Georgia" w:hAnsi="Georgia"/>
          <w:b/>
          <w:sz w:val="20"/>
          <w:u w:val="single"/>
        </w:rPr>
      </w:pP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Performed </w:t>
      </w:r>
      <w:proofErr w:type="gramStart"/>
      <w:r>
        <w:rPr>
          <w:rFonts w:ascii="Georgia" w:hAnsi="Georgia"/>
          <w:sz w:val="20"/>
        </w:rPr>
        <w:t>an a</w:t>
      </w:r>
      <w:proofErr w:type="gramEnd"/>
      <w:r>
        <w:rPr>
          <w:rFonts w:ascii="Georgia" w:hAnsi="Georgia"/>
          <w:sz w:val="20"/>
        </w:rPr>
        <w:t xml:space="preserve"> cappella arrangement of “Don’t Stop Believing” with the Regis Glee Singers at the February 10, 2017 Providence Bruins game.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Sang the National Anthem with the Regis Glee Singers at the April 12, 2017 Boston Celtics game.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Designed multiple posters for the Regis College concerts.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Social chair for Regis Glee Singers (2014-2017). Managed social media campaign (2016-2017).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Designed original print media for CRS Boston prayer groups and Power of Prayer Charismatic Renewal.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Created the layout for the 2013 edition of Phoenix, the Saint Joseph Preparatory High School digital literary journal.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Created advertisements for Trinity Health Services; designed and curates the website.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Starred in multiple musicals at school and at summer theatre camp.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Featured Sunday soloist at Saint Jude Parish, Waltham.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Received highest yearly average awards in Spanish II and III Honors classes.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Received excellence in writing in a foreign language award.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Received academic excellence in theology award.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Received outstanding writing in theology award.</w:t>
      </w:r>
    </w:p>
    <w:p w:rsidR="00732074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Received outstanding work in advanced computers: Photoshop award.</w:t>
      </w:r>
    </w:p>
    <w:p w:rsidR="000542A2" w:rsidRDefault="00513E1C">
      <w:pPr>
        <w:numPr>
          <w:ilvl w:val="0"/>
          <w:numId w:val="27"/>
        </w:num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Featured in Daily News Tribune, Waltham's newspaper, thrice. </w:t>
      </w:r>
    </w:p>
    <w:p w:rsidR="000542A2" w:rsidRDefault="000542A2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 w:type="page"/>
      </w:r>
    </w:p>
    <w:p w:rsidR="00732074" w:rsidRPr="000542A2" w:rsidRDefault="00513E1C" w:rsidP="000542A2">
      <w:pPr>
        <w:spacing w:after="0"/>
        <w:jc w:val="center"/>
        <w:rPr>
          <w:rFonts w:ascii="Georgia" w:hAnsi="Georgia"/>
          <w:sz w:val="20"/>
        </w:rPr>
      </w:pPr>
      <w:r w:rsidRPr="000542A2">
        <w:rPr>
          <w:rFonts w:ascii="Georgia" w:hAnsi="Georgia"/>
          <w:b/>
          <w:sz w:val="20"/>
          <w:u w:val="single"/>
        </w:rPr>
        <w:lastRenderedPageBreak/>
        <w:t>References</w:t>
      </w:r>
    </w:p>
    <w:p w:rsidR="00732074" w:rsidRDefault="00732074">
      <w:pPr>
        <w:spacing w:after="0"/>
        <w:jc w:val="center"/>
        <w:rPr>
          <w:rFonts w:ascii="Georgia" w:hAnsi="Georgia"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Jessica Kemp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Admission Officer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Regis College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235 Wellesley St</w:t>
      </w:r>
      <w:proofErr w:type="gramStart"/>
      <w:r>
        <w:rPr>
          <w:rFonts w:ascii="Georgia" w:hAnsi="Georgia"/>
          <w:sz w:val="20"/>
        </w:rPr>
        <w:t>.,</w:t>
      </w:r>
      <w:proofErr w:type="gramEnd"/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Weston, MA 02493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(774) 230-7125</w:t>
      </w:r>
    </w:p>
    <w:p w:rsidR="00732074" w:rsidRDefault="00823E38">
      <w:pPr>
        <w:spacing w:after="0"/>
        <w:rPr>
          <w:rFonts w:ascii="Georgia" w:hAnsi="Georgia"/>
          <w:sz w:val="20"/>
        </w:rPr>
      </w:pPr>
      <w:hyperlink r:id="rId9" w:history="1">
        <w:r w:rsidR="00513E1C">
          <w:rPr>
            <w:rStyle w:val="Hyperlink"/>
            <w:rFonts w:ascii="Georgia" w:hAnsi="Georgia"/>
            <w:sz w:val="20"/>
          </w:rPr>
          <w:t>jmkemp95@gmail.com</w:t>
        </w:r>
      </w:hyperlink>
    </w:p>
    <w:p w:rsidR="00732074" w:rsidRDefault="00732074">
      <w:pPr>
        <w:spacing w:after="0"/>
        <w:rPr>
          <w:rFonts w:ascii="Georgia" w:hAnsi="Georgia"/>
          <w:b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Isabel Romero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Preschool Teacher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Waltham Public Schools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(781) 314-5740</w:t>
      </w:r>
    </w:p>
    <w:p w:rsidR="00732074" w:rsidRDefault="00823E38">
      <w:pPr>
        <w:spacing w:after="0"/>
        <w:rPr>
          <w:rStyle w:val="Hyperlink"/>
          <w:rFonts w:ascii="Georgia" w:hAnsi="Georgia"/>
          <w:sz w:val="20"/>
        </w:rPr>
      </w:pPr>
      <w:hyperlink r:id="rId10" w:history="1">
        <w:r w:rsidR="008105BB" w:rsidRPr="00DD2403">
          <w:rPr>
            <w:rStyle w:val="Hyperlink"/>
            <w:rFonts w:ascii="Georgia" w:hAnsi="Georgia"/>
            <w:sz w:val="20"/>
          </w:rPr>
          <w:t>isabelromero@walthampublicschools.org</w:t>
        </w:r>
      </w:hyperlink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>Joyce Kidd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Pre-K Evaluation Team Leader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Northeast Elementary School </w:t>
      </w:r>
    </w:p>
    <w:p w:rsidR="00732074" w:rsidRDefault="00513E1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Georgia" w:hAnsi="Georgia"/>
          <w:sz w:val="20"/>
        </w:rPr>
        <w:t>781) 314-5653</w:t>
      </w:r>
      <w:r>
        <w:rPr>
          <w:rFonts w:ascii="Times New Roman" w:hAnsi="Times New Roman"/>
          <w:sz w:val="20"/>
        </w:rPr>
        <w:t>‬</w:t>
      </w:r>
      <w:r>
        <w:t>‬</w:t>
      </w:r>
    </w:p>
    <w:p w:rsidR="00732074" w:rsidRDefault="00823E38">
      <w:pPr>
        <w:spacing w:after="0"/>
        <w:rPr>
          <w:rFonts w:ascii="Georgia" w:hAnsi="Georgia"/>
          <w:sz w:val="20"/>
        </w:rPr>
      </w:pPr>
      <w:hyperlink r:id="rId11" w:history="1">
        <w:r w:rsidR="008105BB" w:rsidRPr="00DD2403">
          <w:rPr>
            <w:rStyle w:val="Hyperlink"/>
            <w:rFonts w:ascii="Georgia" w:hAnsi="Georgia"/>
            <w:sz w:val="20"/>
          </w:rPr>
          <w:t xml:space="preserve">joycekidd@walthampublicschools.org </w:t>
        </w:r>
      </w:hyperlink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732074" w:rsidRDefault="00513E1C">
      <w:pPr>
        <w:spacing w:after="0"/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Patricia M. Howard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Office Manager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Trinity Health Services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900 Main St</w:t>
      </w:r>
      <w:r w:rsidR="008105BB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t>, Suite D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Waltham, MA 02451</w:t>
      </w:r>
    </w:p>
    <w:p w:rsidR="00732074" w:rsidRDefault="00513E1C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(978) 760-1379</w:t>
      </w:r>
    </w:p>
    <w:p w:rsidR="00732074" w:rsidRDefault="00823E38">
      <w:pPr>
        <w:spacing w:after="0"/>
        <w:rPr>
          <w:rFonts w:ascii="Georgia" w:hAnsi="Georgia"/>
          <w:sz w:val="20"/>
        </w:rPr>
      </w:pPr>
      <w:hyperlink r:id="rId12" w:history="1">
        <w:r w:rsidR="00513E1C">
          <w:rPr>
            <w:rStyle w:val="Hyperlink"/>
            <w:rFonts w:ascii="Georgia" w:hAnsi="Georgia"/>
            <w:sz w:val="20"/>
          </w:rPr>
          <w:t>pathow37@yahoo.com</w:t>
        </w:r>
      </w:hyperlink>
    </w:p>
    <w:p w:rsidR="00732074" w:rsidRDefault="00732074">
      <w:pPr>
        <w:spacing w:after="0"/>
        <w:rPr>
          <w:rFonts w:ascii="Georgia" w:hAnsi="Georgia"/>
          <w:sz w:val="20"/>
        </w:rPr>
      </w:pPr>
    </w:p>
    <w:p w:rsidR="008105BB" w:rsidRPr="008105BB" w:rsidRDefault="008105BB">
      <w:pPr>
        <w:spacing w:after="0"/>
        <w:rPr>
          <w:rFonts w:ascii="Georgia" w:hAnsi="Georgia"/>
          <w:b/>
          <w:sz w:val="20"/>
        </w:rPr>
      </w:pPr>
      <w:r w:rsidRPr="008105BB">
        <w:rPr>
          <w:rFonts w:ascii="Georgia" w:hAnsi="Georgia"/>
          <w:b/>
          <w:sz w:val="20"/>
        </w:rPr>
        <w:t xml:space="preserve">Andrew </w:t>
      </w:r>
      <w:proofErr w:type="spellStart"/>
      <w:r w:rsidRPr="008105BB">
        <w:rPr>
          <w:rFonts w:ascii="Georgia" w:hAnsi="Georgia"/>
          <w:b/>
          <w:sz w:val="20"/>
        </w:rPr>
        <w:t>Malis</w:t>
      </w:r>
      <w:proofErr w:type="spellEnd"/>
    </w:p>
    <w:p w:rsidR="008105BB" w:rsidRDefault="008105B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Accountant</w:t>
      </w:r>
    </w:p>
    <w:p w:rsidR="008105BB" w:rsidRDefault="008105B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City of Waltham, Auditor’s Department</w:t>
      </w:r>
    </w:p>
    <w:p w:rsidR="008105BB" w:rsidRDefault="008105B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610 Main St</w:t>
      </w:r>
      <w:proofErr w:type="gramStart"/>
      <w:r>
        <w:rPr>
          <w:rFonts w:ascii="Georgia" w:hAnsi="Georgia"/>
          <w:sz w:val="20"/>
        </w:rPr>
        <w:t>.,</w:t>
      </w:r>
      <w:proofErr w:type="gramEnd"/>
    </w:p>
    <w:p w:rsidR="008105BB" w:rsidRDefault="008105BB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Waltham, MA 02541</w:t>
      </w:r>
    </w:p>
    <w:p w:rsidR="008105BB" w:rsidRDefault="008105BB">
      <w:pPr>
        <w:spacing w:after="0"/>
        <w:rPr>
          <w:rFonts w:ascii="Georgia" w:hAnsi="Georgia"/>
          <w:sz w:val="20"/>
        </w:rPr>
      </w:pPr>
      <w:r w:rsidRPr="008105BB">
        <w:rPr>
          <w:rFonts w:ascii="Georgia" w:hAnsi="Georgia"/>
          <w:sz w:val="20"/>
        </w:rPr>
        <w:t>(781) 314-3225</w:t>
      </w:r>
    </w:p>
    <w:p w:rsidR="008105BB" w:rsidRDefault="00823E38">
      <w:pPr>
        <w:spacing w:after="0"/>
        <w:rPr>
          <w:rFonts w:ascii="Georgia" w:hAnsi="Georgia"/>
          <w:sz w:val="20"/>
        </w:rPr>
      </w:pPr>
      <w:hyperlink r:id="rId13" w:history="1">
        <w:r w:rsidR="008105BB" w:rsidRPr="00DD2403">
          <w:rPr>
            <w:rStyle w:val="Hyperlink"/>
            <w:rFonts w:ascii="Georgia" w:hAnsi="Georgia"/>
            <w:sz w:val="20"/>
          </w:rPr>
          <w:t>amalis@city.waltham.ma.us</w:t>
        </w:r>
      </w:hyperlink>
    </w:p>
    <w:p w:rsidR="008105BB" w:rsidRDefault="008105BB">
      <w:pPr>
        <w:spacing w:after="0"/>
        <w:rPr>
          <w:rFonts w:ascii="Georgia" w:hAnsi="Georgia"/>
          <w:sz w:val="20"/>
        </w:rPr>
      </w:pPr>
    </w:p>
    <w:p w:rsidR="008105BB" w:rsidRDefault="008105BB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 w:type="page"/>
      </w:r>
    </w:p>
    <w:p w:rsidR="00732074" w:rsidRDefault="00823E38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75pt;margin-top:-75.65pt;width:569.25pt;height:1173.75pt;z-index:251659264;mso-position-horizontal-relative:text;mso-position-vertical-relative:text">
            <v:imagedata r:id="rId14" o:title=""/>
            <w10:wrap type="square"/>
          </v:shape>
          <o:OLEObject Type="Embed" ProgID="Word.Document.12" ShapeID="_x0000_s1026" DrawAspect="Content" ObjectID="_1612344846" r:id="rId15">
            <o:FieldCodes>\s</o:FieldCodes>
          </o:OLEObject>
        </w:pict>
      </w:r>
    </w:p>
    <w:sectPr w:rsidR="00732074" w:rsidSect="00B6443B">
      <w:headerReference w:type="default" r:id="rId16"/>
      <w:headerReference w:type="first" r:id="rId1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38" w:rsidRDefault="00823E38" w:rsidP="00496C22">
      <w:pPr>
        <w:spacing w:after="0" w:line="240" w:lineRule="auto"/>
      </w:pPr>
      <w:r>
        <w:separator/>
      </w:r>
    </w:p>
  </w:endnote>
  <w:endnote w:type="continuationSeparator" w:id="0">
    <w:p w:rsidR="00823E38" w:rsidRDefault="00823E38" w:rsidP="004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38" w:rsidRDefault="00823E38" w:rsidP="00496C22">
      <w:pPr>
        <w:spacing w:after="0" w:line="240" w:lineRule="auto"/>
      </w:pPr>
      <w:r>
        <w:separator/>
      </w:r>
    </w:p>
  </w:footnote>
  <w:footnote w:type="continuationSeparator" w:id="0">
    <w:p w:rsidR="00823E38" w:rsidRDefault="00823E38" w:rsidP="004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D8" w:rsidRPr="00F96BD8" w:rsidRDefault="00F96BD8" w:rsidP="00F96BD8">
    <w:pPr>
      <w:pStyle w:val="Header"/>
      <w:jc w:val="center"/>
      <w:rPr>
        <w:rFonts w:ascii="Georgia" w:hAnsi="Georgia"/>
        <w:b/>
      </w:rPr>
    </w:pPr>
    <w:r w:rsidRPr="00F96BD8">
      <w:rPr>
        <w:rFonts w:ascii="Georgia" w:hAnsi="Georgia"/>
        <w:b/>
      </w:rPr>
      <w:t>Blessing Ajaero</w:t>
    </w:r>
  </w:p>
  <w:p w:rsidR="00F96BD8" w:rsidRDefault="00F96BD8" w:rsidP="00F96BD8">
    <w:pPr>
      <w:pStyle w:val="Header"/>
      <w:jc w:val="center"/>
      <w:rPr>
        <w:rFonts w:ascii="Georgia" w:hAnsi="Georgia"/>
      </w:rPr>
    </w:pPr>
    <w:r>
      <w:rPr>
        <w:rFonts w:ascii="Georgia" w:hAnsi="Georgia"/>
      </w:rPr>
      <w:t xml:space="preserve">blessingajaero.com </w:t>
    </w:r>
    <w:r w:rsidRPr="00F96BD8">
      <w:rPr>
        <w:rFonts w:ascii="Segoe UI Symbol" w:hAnsi="Segoe UI Symbol" w:cs="Segoe UI Symbol"/>
      </w:rPr>
      <w:t>♦</w:t>
    </w:r>
    <w:r>
      <w:rPr>
        <w:rFonts w:ascii="Segoe UI Symbol" w:hAnsi="Segoe UI Symbol" w:cs="Segoe UI Symbol"/>
      </w:rPr>
      <w:t xml:space="preserve"> </w:t>
    </w:r>
    <w:r w:rsidRPr="00F96BD8">
      <w:rPr>
        <w:rFonts w:ascii="Georgia" w:hAnsi="Georgia"/>
      </w:rPr>
      <w:t>linkedin.com/in/</w:t>
    </w:r>
    <w:proofErr w:type="spellStart"/>
    <w:r w:rsidRPr="00F96BD8">
      <w:rPr>
        <w:rFonts w:ascii="Georgia" w:hAnsi="Georgia"/>
      </w:rPr>
      <w:t>blessingajaero</w:t>
    </w:r>
    <w:proofErr w:type="spellEnd"/>
  </w:p>
  <w:p w:rsidR="00B6443B" w:rsidRPr="00F96BD8" w:rsidRDefault="00B6443B" w:rsidP="00F96BD8">
    <w:pPr>
      <w:pStyle w:val="Header"/>
      <w:jc w:val="center"/>
      <w:rPr>
        <w:rFonts w:ascii="Georgia" w:hAnsi="Georg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22" w:rsidRPr="00A773B3" w:rsidRDefault="27D279AC" w:rsidP="27D279AC">
    <w:pPr>
      <w:spacing w:after="0"/>
      <w:jc w:val="center"/>
      <w:rPr>
        <w:rFonts w:ascii="Georgia" w:eastAsia="Georgia" w:hAnsi="Georgia" w:cs="Georgia"/>
        <w:b/>
        <w:bCs/>
        <w:sz w:val="20"/>
        <w:szCs w:val="20"/>
      </w:rPr>
    </w:pPr>
    <w:r w:rsidRPr="27D279AC">
      <w:rPr>
        <w:rFonts w:ascii="Georgia" w:eastAsia="Georgia" w:hAnsi="Georgia" w:cs="Georgia"/>
        <w:b/>
        <w:bCs/>
        <w:sz w:val="20"/>
        <w:szCs w:val="20"/>
      </w:rPr>
      <w:t>Blessing Ajaero</w:t>
    </w:r>
  </w:p>
  <w:p w:rsidR="00496C22" w:rsidRPr="00A773B3" w:rsidRDefault="005C1900" w:rsidP="27D279AC">
    <w:pPr>
      <w:spacing w:after="0"/>
      <w:jc w:val="center"/>
      <w:rPr>
        <w:rFonts w:ascii="Georgia" w:eastAsia="Georgia" w:hAnsi="Georgia" w:cs="Georgia"/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Waltham, MA</w:t>
    </w:r>
  </w:p>
  <w:p w:rsidR="000C2E5A" w:rsidRDefault="27D279AC" w:rsidP="000C2E5A">
    <w:pPr>
      <w:spacing w:after="0"/>
      <w:jc w:val="center"/>
      <w:rPr>
        <w:rFonts w:ascii="Georgia" w:eastAsia="Georgia" w:hAnsi="Georgia" w:cs="Georgia"/>
        <w:sz w:val="20"/>
        <w:szCs w:val="20"/>
      </w:rPr>
    </w:pPr>
    <w:r w:rsidRPr="27D279AC">
      <w:rPr>
        <w:rFonts w:ascii="Georgia" w:eastAsia="Georgia" w:hAnsi="Georgia" w:cs="Georgia"/>
        <w:sz w:val="20"/>
        <w:szCs w:val="20"/>
      </w:rPr>
      <w:t xml:space="preserve">(857) 615-7597 </w:t>
    </w:r>
    <w:r w:rsidRPr="27D279AC">
      <w:rPr>
        <w:rFonts w:ascii="Segoe UI Symbol" w:eastAsia="Segoe UI Symbol" w:hAnsi="Segoe UI Symbol" w:cs="Segoe UI Symbol"/>
        <w:sz w:val="20"/>
        <w:szCs w:val="20"/>
      </w:rPr>
      <w:t>♦</w:t>
    </w:r>
    <w:r w:rsidRPr="27D279AC">
      <w:rPr>
        <w:rFonts w:ascii="Georgia" w:eastAsia="Georgia" w:hAnsi="Georgia" w:cs="Georgia"/>
        <w:sz w:val="20"/>
        <w:szCs w:val="20"/>
      </w:rPr>
      <w:t xml:space="preserve"> (781) 330-0763 </w:t>
    </w:r>
    <w:r w:rsidRPr="27D279AC">
      <w:rPr>
        <w:rFonts w:ascii="Segoe UI Symbol" w:eastAsia="Segoe UI Symbol" w:hAnsi="Segoe UI Symbol" w:cs="Segoe UI Symbol"/>
        <w:sz w:val="20"/>
        <w:szCs w:val="20"/>
      </w:rPr>
      <w:t>♦</w:t>
    </w:r>
    <w:r w:rsidRPr="27D279AC">
      <w:rPr>
        <w:rFonts w:ascii="Georgia" w:eastAsia="Georgia" w:hAnsi="Georgia" w:cs="Georgia"/>
        <w:sz w:val="20"/>
        <w:szCs w:val="20"/>
      </w:rPr>
      <w:t xml:space="preserve"> </w:t>
    </w:r>
    <w:hyperlink r:id="rId1" w:history="1">
      <w:r w:rsidR="000C2E5A" w:rsidRPr="00974381">
        <w:rPr>
          <w:rStyle w:val="Hyperlink"/>
          <w:rFonts w:ascii="Georgia" w:eastAsia="Georgia" w:hAnsi="Georgia" w:cs="Georgia"/>
          <w:sz w:val="20"/>
          <w:szCs w:val="20"/>
        </w:rPr>
        <w:t>blessing.ajaero.4262@gmail.com</w:t>
      </w:r>
    </w:hyperlink>
  </w:p>
  <w:p w:rsidR="00496C22" w:rsidRPr="000C2E5A" w:rsidRDefault="000C2E5A" w:rsidP="000C2E5A">
    <w:pPr>
      <w:spacing w:after="0"/>
      <w:jc w:val="center"/>
      <w:rPr>
        <w:rStyle w:val="Hyperlink"/>
        <w:rFonts w:ascii="Georgia" w:eastAsia="Georgia" w:hAnsi="Georgia" w:cs="Georgia"/>
        <w:color w:val="auto"/>
        <w:sz w:val="20"/>
        <w:szCs w:val="20"/>
        <w:u w:val="none"/>
      </w:rPr>
    </w:pPr>
    <w:r>
      <w:rPr>
        <w:rFonts w:ascii="Georgia" w:eastAsia="Georgia" w:hAnsi="Georgia" w:cs="Georgia"/>
        <w:sz w:val="20"/>
        <w:szCs w:val="20"/>
      </w:rPr>
      <w:t xml:space="preserve">blessingajaero.com </w:t>
    </w:r>
    <w:r w:rsidRPr="27D279AC">
      <w:rPr>
        <w:rFonts w:ascii="Segoe UI Symbol" w:eastAsia="Segoe UI Symbol" w:hAnsi="Segoe UI Symbol" w:cs="Segoe UI Symbol"/>
        <w:sz w:val="20"/>
        <w:szCs w:val="20"/>
      </w:rPr>
      <w:t>♦</w:t>
    </w:r>
    <w:r>
      <w:rPr>
        <w:rFonts w:ascii="Segoe UI Symbol" w:eastAsia="Segoe UI Symbol" w:hAnsi="Segoe UI Symbol" w:cs="Segoe UI Symbol"/>
        <w:sz w:val="20"/>
        <w:szCs w:val="20"/>
      </w:rPr>
      <w:t xml:space="preserve"> </w:t>
    </w:r>
    <w:hyperlink r:id="rId2" w:history="1">
      <w:r w:rsidR="00496C22" w:rsidRPr="00AC3AD7">
        <w:rPr>
          <w:rStyle w:val="Hyperlink"/>
          <w:rFonts w:ascii="Georgia" w:hAnsi="Georgia"/>
          <w:sz w:val="20"/>
          <w:szCs w:val="20"/>
        </w:rPr>
        <w:t>linkedin.com/in/</w:t>
      </w:r>
      <w:proofErr w:type="spellStart"/>
      <w:r w:rsidR="00496C22" w:rsidRPr="00AC3AD7">
        <w:rPr>
          <w:rStyle w:val="Hyperlink"/>
          <w:rFonts w:ascii="Georgia" w:hAnsi="Georgia"/>
          <w:sz w:val="20"/>
          <w:szCs w:val="20"/>
        </w:rPr>
        <w:t>blessingajaero</w:t>
      </w:r>
      <w:proofErr w:type="spellEnd"/>
    </w:hyperlink>
  </w:p>
  <w:p w:rsidR="00B6443B" w:rsidRPr="00496C22" w:rsidRDefault="00B6443B" w:rsidP="00496C22">
    <w:pPr>
      <w:spacing w:after="0"/>
      <w:jc w:val="center"/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CE"/>
    <w:multiLevelType w:val="hybridMultilevel"/>
    <w:tmpl w:val="2250B2AC"/>
    <w:lvl w:ilvl="0" w:tplc="53904B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8A13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05C1C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8A89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1E10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CC63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0A1D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96D9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5C2B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C476B7"/>
    <w:multiLevelType w:val="hybridMultilevel"/>
    <w:tmpl w:val="66A8A530"/>
    <w:lvl w:ilvl="0" w:tplc="3C76F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A055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AE9A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6620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8697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A611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FED3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2A67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7841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B8793E"/>
    <w:multiLevelType w:val="hybridMultilevel"/>
    <w:tmpl w:val="09FEC56C"/>
    <w:lvl w:ilvl="0" w:tplc="17708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3032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96B2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7280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60D1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52C2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0249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AC85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90A2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A674E84"/>
    <w:multiLevelType w:val="hybridMultilevel"/>
    <w:tmpl w:val="5D0AD4B6"/>
    <w:lvl w:ilvl="0" w:tplc="937A48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E855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1E33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E05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C83D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4CAE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F038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96EF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F657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AC25576"/>
    <w:multiLevelType w:val="hybridMultilevel"/>
    <w:tmpl w:val="8A4E4BA0"/>
    <w:lvl w:ilvl="0" w:tplc="92DA4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2464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10F8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2C8D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0AFE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BC28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D4EE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987F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2CB1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1014EE"/>
    <w:multiLevelType w:val="hybridMultilevel"/>
    <w:tmpl w:val="042A1C58"/>
    <w:lvl w:ilvl="0" w:tplc="FCB8DF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986D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2215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8007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7619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2865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70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CC6E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723B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CC50F8"/>
    <w:multiLevelType w:val="hybridMultilevel"/>
    <w:tmpl w:val="B7827018"/>
    <w:lvl w:ilvl="0" w:tplc="8758B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9A47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9857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D435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2803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267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5621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529C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E847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1C6BA4"/>
    <w:multiLevelType w:val="multilevel"/>
    <w:tmpl w:val="7A8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11509"/>
    <w:multiLevelType w:val="hybridMultilevel"/>
    <w:tmpl w:val="92AC5980"/>
    <w:lvl w:ilvl="0" w:tplc="D1D6A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AAA3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3ADB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12FD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6A00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42B9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9248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2E56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C8B4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1963511"/>
    <w:multiLevelType w:val="hybridMultilevel"/>
    <w:tmpl w:val="1E9CC5F6"/>
    <w:lvl w:ilvl="0" w:tplc="0DB2D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5834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F8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367C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8E9E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63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8695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22B3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F8249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365029C"/>
    <w:multiLevelType w:val="hybridMultilevel"/>
    <w:tmpl w:val="3FAC345E"/>
    <w:lvl w:ilvl="0" w:tplc="04A0E1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ABE8B8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D749E4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7A601D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13073E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75464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2B6DC9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AF2C9B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98C48B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24341F4A"/>
    <w:multiLevelType w:val="hybridMultilevel"/>
    <w:tmpl w:val="955C7D74"/>
    <w:lvl w:ilvl="0" w:tplc="BD7259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769E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E8F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B646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C2F2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62D6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5E86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8C43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F167D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A566D42"/>
    <w:multiLevelType w:val="hybridMultilevel"/>
    <w:tmpl w:val="F09E8E00"/>
    <w:lvl w:ilvl="0" w:tplc="C1B261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FAB7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EA4A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0669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9A98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1E10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0A51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F848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7EB0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0AB5F92"/>
    <w:multiLevelType w:val="hybridMultilevel"/>
    <w:tmpl w:val="B33A4EC6"/>
    <w:lvl w:ilvl="0" w:tplc="069E22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D6C3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30E2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2E8C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4601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9AD5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E852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E06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B8B7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2301C65"/>
    <w:multiLevelType w:val="hybridMultilevel"/>
    <w:tmpl w:val="6A3A93F0"/>
    <w:lvl w:ilvl="0" w:tplc="1FFC67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A8BE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E07A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7EDC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168A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6062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5080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4AAB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222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377084B"/>
    <w:multiLevelType w:val="hybridMultilevel"/>
    <w:tmpl w:val="B9020610"/>
    <w:lvl w:ilvl="0" w:tplc="C2642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3EE5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0E8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7273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4C7C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208A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B8F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F0FF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E4B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752157D"/>
    <w:multiLevelType w:val="hybridMultilevel"/>
    <w:tmpl w:val="537403F8"/>
    <w:lvl w:ilvl="0" w:tplc="2A30BE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F03D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56AC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E68E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B430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36828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01E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BCBE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E3C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F27306"/>
    <w:multiLevelType w:val="hybridMultilevel"/>
    <w:tmpl w:val="ECA4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837BB"/>
    <w:multiLevelType w:val="hybridMultilevel"/>
    <w:tmpl w:val="8C8C5B82"/>
    <w:lvl w:ilvl="0" w:tplc="7C58D3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2819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AA9C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42A8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9E7E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877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1E5D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1EE2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AC41D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C1C301B"/>
    <w:multiLevelType w:val="hybridMultilevel"/>
    <w:tmpl w:val="FFC6034C"/>
    <w:lvl w:ilvl="0" w:tplc="F5AED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6E96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5CDD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9A93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789D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7E4B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045F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5070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1A7D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CB953F8"/>
    <w:multiLevelType w:val="hybridMultilevel"/>
    <w:tmpl w:val="AD50666A"/>
    <w:lvl w:ilvl="0" w:tplc="BD169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D08C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CC91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2450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5C7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F663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404D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D629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6C5E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07349D"/>
    <w:multiLevelType w:val="hybridMultilevel"/>
    <w:tmpl w:val="D214009E"/>
    <w:lvl w:ilvl="0" w:tplc="D04A32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AEC3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8EF6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0089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EA1A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3E7C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2AC4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F433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162E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947625A"/>
    <w:multiLevelType w:val="hybridMultilevel"/>
    <w:tmpl w:val="419686DA"/>
    <w:lvl w:ilvl="0" w:tplc="BC80F1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A1C99C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984F4C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27A2DB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C56406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75E42F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5D0CF8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5EA307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C1AE7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4A794E9F"/>
    <w:multiLevelType w:val="multilevel"/>
    <w:tmpl w:val="F92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857AF"/>
    <w:multiLevelType w:val="hybridMultilevel"/>
    <w:tmpl w:val="7A381882"/>
    <w:lvl w:ilvl="0" w:tplc="E2348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BE4A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8880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22D8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94A8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342BF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A4BC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840B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A02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0001C57"/>
    <w:multiLevelType w:val="hybridMultilevel"/>
    <w:tmpl w:val="566256D8"/>
    <w:lvl w:ilvl="0" w:tplc="2806E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5E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B29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ECB4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DC2F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8C32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B09C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98A9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B1E47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34D3D21"/>
    <w:multiLevelType w:val="hybridMultilevel"/>
    <w:tmpl w:val="1F3C877C"/>
    <w:lvl w:ilvl="0" w:tplc="7F0C9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94D8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3A0A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6AA3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308B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AED7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B003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F221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D0E4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835461"/>
    <w:multiLevelType w:val="hybridMultilevel"/>
    <w:tmpl w:val="EEFA71A8"/>
    <w:lvl w:ilvl="0" w:tplc="FD02E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360C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5E6C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5647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849B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A001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F6D6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6CDD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3BA36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4D33282"/>
    <w:multiLevelType w:val="hybridMultilevel"/>
    <w:tmpl w:val="56183102"/>
    <w:lvl w:ilvl="0" w:tplc="B4129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9250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52A9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9001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863A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FA88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3E46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C645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A6EF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D801010"/>
    <w:multiLevelType w:val="hybridMultilevel"/>
    <w:tmpl w:val="921CCFDC"/>
    <w:lvl w:ilvl="0" w:tplc="127C75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883D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0673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F8F0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C0C8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2E76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7CFF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503E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CA52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F2B5CB2"/>
    <w:multiLevelType w:val="hybridMultilevel"/>
    <w:tmpl w:val="BE207A70"/>
    <w:lvl w:ilvl="0" w:tplc="2AF092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2034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16C6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6A05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66D7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EA84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7C04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8489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826F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FF23E22"/>
    <w:multiLevelType w:val="hybridMultilevel"/>
    <w:tmpl w:val="9692DF6E"/>
    <w:lvl w:ilvl="0" w:tplc="C5FA87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4EB7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76E7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B0DB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0056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4EC1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9293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8EA1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7A4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5"/>
  </w:num>
  <w:num w:numId="5">
    <w:abstractNumId w:val="24"/>
  </w:num>
  <w:num w:numId="6">
    <w:abstractNumId w:val="3"/>
  </w:num>
  <w:num w:numId="7">
    <w:abstractNumId w:val="13"/>
  </w:num>
  <w:num w:numId="8">
    <w:abstractNumId w:val="1"/>
  </w:num>
  <w:num w:numId="9">
    <w:abstractNumId w:val="26"/>
  </w:num>
  <w:num w:numId="10">
    <w:abstractNumId w:val="27"/>
  </w:num>
  <w:num w:numId="11">
    <w:abstractNumId w:val="30"/>
  </w:num>
  <w:num w:numId="12">
    <w:abstractNumId w:val="16"/>
  </w:num>
  <w:num w:numId="13">
    <w:abstractNumId w:val="4"/>
  </w:num>
  <w:num w:numId="14">
    <w:abstractNumId w:val="25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21"/>
  </w:num>
  <w:num w:numId="20">
    <w:abstractNumId w:val="0"/>
  </w:num>
  <w:num w:numId="21">
    <w:abstractNumId w:val="19"/>
  </w:num>
  <w:num w:numId="22">
    <w:abstractNumId w:val="2"/>
  </w:num>
  <w:num w:numId="23">
    <w:abstractNumId w:val="9"/>
  </w:num>
  <w:num w:numId="24">
    <w:abstractNumId w:val="12"/>
  </w:num>
  <w:num w:numId="25">
    <w:abstractNumId w:val="31"/>
  </w:num>
  <w:num w:numId="26">
    <w:abstractNumId w:val="6"/>
  </w:num>
  <w:num w:numId="27">
    <w:abstractNumId w:val="28"/>
  </w:num>
  <w:num w:numId="28">
    <w:abstractNumId w:val="8"/>
  </w:num>
  <w:num w:numId="29">
    <w:abstractNumId w:val="11"/>
  </w:num>
  <w:num w:numId="30">
    <w:abstractNumId w:val="17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8"/>
    <w:rsid w:val="00043164"/>
    <w:rsid w:val="000542A2"/>
    <w:rsid w:val="00056988"/>
    <w:rsid w:val="000C2E5A"/>
    <w:rsid w:val="000E59EE"/>
    <w:rsid w:val="00122EA7"/>
    <w:rsid w:val="00133E4A"/>
    <w:rsid w:val="00165EF5"/>
    <w:rsid w:val="001660D7"/>
    <w:rsid w:val="00172430"/>
    <w:rsid w:val="00175B18"/>
    <w:rsid w:val="001919DA"/>
    <w:rsid w:val="001A3A56"/>
    <w:rsid w:val="001C5122"/>
    <w:rsid w:val="001C692A"/>
    <w:rsid w:val="001E2616"/>
    <w:rsid w:val="002205F5"/>
    <w:rsid w:val="00261F58"/>
    <w:rsid w:val="00283C23"/>
    <w:rsid w:val="002B4347"/>
    <w:rsid w:val="002B4541"/>
    <w:rsid w:val="00327EF7"/>
    <w:rsid w:val="00332C36"/>
    <w:rsid w:val="00344535"/>
    <w:rsid w:val="00395340"/>
    <w:rsid w:val="003A65B7"/>
    <w:rsid w:val="003E4F4A"/>
    <w:rsid w:val="00446215"/>
    <w:rsid w:val="0046307E"/>
    <w:rsid w:val="00496C22"/>
    <w:rsid w:val="004D535A"/>
    <w:rsid w:val="004D5987"/>
    <w:rsid w:val="00513E1C"/>
    <w:rsid w:val="00550577"/>
    <w:rsid w:val="0059328A"/>
    <w:rsid w:val="00595A79"/>
    <w:rsid w:val="005A3637"/>
    <w:rsid w:val="005C1900"/>
    <w:rsid w:val="005C61A7"/>
    <w:rsid w:val="006107C8"/>
    <w:rsid w:val="00616353"/>
    <w:rsid w:val="006260DB"/>
    <w:rsid w:val="006336AD"/>
    <w:rsid w:val="00643CD0"/>
    <w:rsid w:val="00644A36"/>
    <w:rsid w:val="00662A2D"/>
    <w:rsid w:val="006A1D53"/>
    <w:rsid w:val="006B5509"/>
    <w:rsid w:val="006C78F0"/>
    <w:rsid w:val="007129AD"/>
    <w:rsid w:val="00732074"/>
    <w:rsid w:val="007A2FF1"/>
    <w:rsid w:val="008105BB"/>
    <w:rsid w:val="00812913"/>
    <w:rsid w:val="00823E38"/>
    <w:rsid w:val="0085339F"/>
    <w:rsid w:val="0088542F"/>
    <w:rsid w:val="008A1F1C"/>
    <w:rsid w:val="008B78E3"/>
    <w:rsid w:val="008C7880"/>
    <w:rsid w:val="008D7C06"/>
    <w:rsid w:val="008E6AB4"/>
    <w:rsid w:val="00927067"/>
    <w:rsid w:val="0097419D"/>
    <w:rsid w:val="00975D02"/>
    <w:rsid w:val="009762D7"/>
    <w:rsid w:val="009A07BE"/>
    <w:rsid w:val="009A6878"/>
    <w:rsid w:val="009C1BDD"/>
    <w:rsid w:val="00A12BE3"/>
    <w:rsid w:val="00A25C9F"/>
    <w:rsid w:val="00A773B3"/>
    <w:rsid w:val="00A80325"/>
    <w:rsid w:val="00A97124"/>
    <w:rsid w:val="00AB51AD"/>
    <w:rsid w:val="00AC3AD7"/>
    <w:rsid w:val="00AD1561"/>
    <w:rsid w:val="00AF7917"/>
    <w:rsid w:val="00B6443B"/>
    <w:rsid w:val="00B962F0"/>
    <w:rsid w:val="00BC0C02"/>
    <w:rsid w:val="00C76CF7"/>
    <w:rsid w:val="00C93FBE"/>
    <w:rsid w:val="00CE4FD3"/>
    <w:rsid w:val="00CF0CEA"/>
    <w:rsid w:val="00CF55AB"/>
    <w:rsid w:val="00D22186"/>
    <w:rsid w:val="00D30F5F"/>
    <w:rsid w:val="00D424B3"/>
    <w:rsid w:val="00D473B6"/>
    <w:rsid w:val="00D646A1"/>
    <w:rsid w:val="00D7432B"/>
    <w:rsid w:val="00D75F7A"/>
    <w:rsid w:val="00DB238A"/>
    <w:rsid w:val="00DE555E"/>
    <w:rsid w:val="00E15C32"/>
    <w:rsid w:val="00E26DBB"/>
    <w:rsid w:val="00E525CB"/>
    <w:rsid w:val="00E668B0"/>
    <w:rsid w:val="00E66BD5"/>
    <w:rsid w:val="00E73097"/>
    <w:rsid w:val="00ED762C"/>
    <w:rsid w:val="00ED7F9F"/>
    <w:rsid w:val="00F04153"/>
    <w:rsid w:val="00F2708B"/>
    <w:rsid w:val="00F34FDE"/>
    <w:rsid w:val="00F54C94"/>
    <w:rsid w:val="00F62883"/>
    <w:rsid w:val="00F96BD8"/>
    <w:rsid w:val="00FD1127"/>
    <w:rsid w:val="00FE39C6"/>
    <w:rsid w:val="00FE4D31"/>
    <w:rsid w:val="0E5B9545"/>
    <w:rsid w:val="1C02AF9B"/>
    <w:rsid w:val="27D279AC"/>
    <w:rsid w:val="2B7E0E37"/>
    <w:rsid w:val="4E3EEBA2"/>
    <w:rsid w:val="511DB788"/>
    <w:rsid w:val="616D8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18"/>
    <w:pPr>
      <w:ind w:left="720"/>
      <w:contextualSpacing/>
    </w:pPr>
  </w:style>
  <w:style w:type="character" w:styleId="Hyperlink">
    <w:name w:val="Hyperlink"/>
    <w:uiPriority w:val="99"/>
    <w:unhideWhenUsed/>
    <w:rsid w:val="001A3A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2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E5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6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5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18"/>
    <w:pPr>
      <w:ind w:left="720"/>
      <w:contextualSpacing/>
    </w:pPr>
  </w:style>
  <w:style w:type="character" w:styleId="Hyperlink">
    <w:name w:val="Hyperlink"/>
    <w:uiPriority w:val="99"/>
    <w:unhideWhenUsed/>
    <w:rsid w:val="001A3A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2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E5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6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35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18671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alis@city.waltham.ma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thow37@yahoo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ycekidd@walthampublicschools.org%20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mailto:isabelromero@walthampublicsch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mkemp95@gmail.com" TargetMode="External"/><Relationship Id="rId14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inkedin.com/in/blessingajaero" TargetMode="External"/><Relationship Id="rId1" Type="http://schemas.openxmlformats.org/officeDocument/2006/relationships/hyperlink" Target="mailto:blessing.ajaero.42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88C4-A234-4E02-91F8-745EAEF1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 Ajaero</dc:creator>
  <cp:lastModifiedBy>Blessing Ajaero</cp:lastModifiedBy>
  <cp:revision>2</cp:revision>
  <cp:lastPrinted>2019-02-22T17:47:00Z</cp:lastPrinted>
  <dcterms:created xsi:type="dcterms:W3CDTF">2019-02-22T17:48:00Z</dcterms:created>
  <dcterms:modified xsi:type="dcterms:W3CDTF">2019-02-22T17:48:00Z</dcterms:modified>
</cp:coreProperties>
</file>